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332" w:rsidRPr="005C73B1" w:rsidRDefault="00834332" w:rsidP="00834332">
      <w:pPr>
        <w:pStyle w:val="Paragraph"/>
        <w:spacing w:line="240" w:lineRule="auto"/>
        <w:ind w:firstLine="0"/>
        <w:jc w:val="center"/>
        <w:rPr>
          <w:b/>
          <w:sz w:val="36"/>
          <w:szCs w:val="36"/>
        </w:rPr>
      </w:pPr>
      <w:r>
        <w:drawing>
          <wp:anchor distT="0" distB="0" distL="114300" distR="114300" simplePos="0" relativeHeight="251660288" behindDoc="1" locked="0" layoutInCell="1" allowOverlap="1" wp14:anchorId="7A945F7D" wp14:editId="29203792">
            <wp:simplePos x="0" y="0"/>
            <wp:positionH relativeFrom="column">
              <wp:posOffset>-114300</wp:posOffset>
            </wp:positionH>
            <wp:positionV relativeFrom="paragraph">
              <wp:posOffset>-104140</wp:posOffset>
            </wp:positionV>
            <wp:extent cx="800100" cy="716915"/>
            <wp:effectExtent l="0" t="0" r="0" b="6985"/>
            <wp:wrapTight wrapText="bothSides">
              <wp:wrapPolygon edited="0">
                <wp:start x="9257" y="0"/>
                <wp:lineTo x="3086" y="2870"/>
                <wp:lineTo x="514" y="5740"/>
                <wp:lineTo x="0" y="10905"/>
                <wp:lineTo x="2571" y="18367"/>
                <wp:lineTo x="5143" y="20663"/>
                <wp:lineTo x="5657" y="21236"/>
                <wp:lineTo x="15943" y="21236"/>
                <wp:lineTo x="16457" y="20663"/>
                <wp:lineTo x="19029" y="18367"/>
                <wp:lineTo x="21086" y="12053"/>
                <wp:lineTo x="21086" y="5166"/>
                <wp:lineTo x="18514" y="2296"/>
                <wp:lineTo x="11829" y="0"/>
                <wp:lineTo x="9257" y="0"/>
              </wp:wrapPolygon>
            </wp:wrapTight>
            <wp:docPr id="6" name="Картина 6" descr="j0292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029257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1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73B1">
        <w:rPr>
          <w:b/>
          <w:sz w:val="36"/>
          <w:szCs w:val="36"/>
        </w:rPr>
        <w:t>РЕПУБЛИКА БЪЛГАРИЯ</w:t>
      </w:r>
    </w:p>
    <w:p w:rsidR="00834332" w:rsidRPr="005C73B1" w:rsidRDefault="00834332" w:rsidP="00834332">
      <w:pPr>
        <w:pStyle w:val="1"/>
        <w:jc w:val="center"/>
        <w:rPr>
          <w:rFonts w:ascii="Times New Roman" w:hAnsi="Times New Roman"/>
          <w:b/>
          <w:szCs w:val="28"/>
        </w:rPr>
      </w:pPr>
      <w:r w:rsidRPr="005C73B1">
        <w:rPr>
          <w:rFonts w:ascii="Times New Roman" w:hAnsi="Times New Roman"/>
          <w:b/>
          <w:szCs w:val="28"/>
        </w:rPr>
        <w:t>О К Р Ъ Ж Е Н    С Ъ Д    -    К Ъ Р Д Ж А Л И</w:t>
      </w:r>
    </w:p>
    <w:p w:rsidR="00834332" w:rsidRPr="005C73B1" w:rsidRDefault="00834332" w:rsidP="00834332">
      <w:pPr>
        <w:jc w:val="center"/>
        <w:rPr>
          <w:b/>
        </w:rPr>
      </w:pPr>
    </w:p>
    <w:p w:rsidR="00834332" w:rsidRPr="005C73B1" w:rsidRDefault="00834332" w:rsidP="00834332">
      <w:pPr>
        <w:jc w:val="center"/>
        <w:rPr>
          <w:sz w:val="18"/>
          <w:szCs w:val="18"/>
          <w:lang w:val="ru-RU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00AAF0" wp14:editId="38AA9D4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43600" cy="45085"/>
                <wp:effectExtent l="36195" t="36195" r="30480" b="33020"/>
                <wp:wrapNone/>
                <wp:docPr id="5" name="Право съединени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45085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05pt" to="468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" strokeweight="4.5pt">
                <v:stroke linestyle="thinThick"/>
              </v:line>
            </w:pict>
          </mc:Fallback>
        </mc:AlternateContent>
      </w:r>
    </w:p>
    <w:p w:rsidR="00834332" w:rsidRPr="005C73B1" w:rsidRDefault="00834332" w:rsidP="00834332">
      <w:pPr>
        <w:ind w:left="-360"/>
        <w:jc w:val="center"/>
        <w:rPr>
          <w:lang w:val="en-US"/>
        </w:rPr>
      </w:pPr>
      <w:r w:rsidRPr="005C73B1">
        <w:rPr>
          <w:sz w:val="18"/>
          <w:szCs w:val="18"/>
        </w:rPr>
        <w:t>гр. Кърджали, бул. “Беломорски” № 48, тел. +359361</w:t>
      </w:r>
      <w:r w:rsidRPr="005C73B1">
        <w:rPr>
          <w:sz w:val="18"/>
          <w:szCs w:val="18"/>
          <w:lang w:val="en-US"/>
        </w:rPr>
        <w:t xml:space="preserve"> </w:t>
      </w:r>
      <w:r w:rsidRPr="005C73B1">
        <w:rPr>
          <w:sz w:val="18"/>
          <w:szCs w:val="18"/>
        </w:rPr>
        <w:t>62703, факс: + 359361</w:t>
      </w:r>
      <w:r w:rsidRPr="005C73B1">
        <w:rPr>
          <w:sz w:val="18"/>
          <w:szCs w:val="18"/>
          <w:lang w:val="en-US"/>
        </w:rPr>
        <w:t xml:space="preserve"> </w:t>
      </w:r>
      <w:r w:rsidRPr="005C73B1">
        <w:rPr>
          <w:sz w:val="18"/>
          <w:szCs w:val="18"/>
        </w:rPr>
        <w:t xml:space="preserve">62708; </w:t>
      </w:r>
      <w:proofErr w:type="spellStart"/>
      <w:r w:rsidRPr="005C73B1">
        <w:rPr>
          <w:sz w:val="18"/>
          <w:szCs w:val="18"/>
        </w:rPr>
        <w:t>e-mail</w:t>
      </w:r>
      <w:proofErr w:type="spellEnd"/>
      <w:r w:rsidRPr="005C73B1">
        <w:rPr>
          <w:sz w:val="18"/>
          <w:szCs w:val="18"/>
        </w:rPr>
        <w:t xml:space="preserve">: </w:t>
      </w:r>
      <w:hyperlink r:id="rId6" w:history="1">
        <w:r w:rsidRPr="006435F6">
          <w:rPr>
            <w:rStyle w:val="a3"/>
            <w:sz w:val="18"/>
            <w:szCs w:val="18"/>
            <w:u w:val="none"/>
          </w:rPr>
          <w:t>okrsad_kj@m</w:t>
        </w:r>
        <w:r w:rsidRPr="006435F6">
          <w:rPr>
            <w:rStyle w:val="a3"/>
            <w:sz w:val="18"/>
            <w:szCs w:val="18"/>
            <w:u w:val="none"/>
            <w:lang w:val="en-US"/>
          </w:rPr>
          <w:t>ail</w:t>
        </w:r>
        <w:r w:rsidRPr="006435F6">
          <w:rPr>
            <w:rStyle w:val="a3"/>
            <w:sz w:val="18"/>
            <w:szCs w:val="18"/>
            <w:u w:val="none"/>
          </w:rPr>
          <w:t>.</w:t>
        </w:r>
        <w:proofErr w:type="spellStart"/>
        <w:r w:rsidRPr="006435F6">
          <w:rPr>
            <w:rStyle w:val="a3"/>
            <w:sz w:val="18"/>
            <w:szCs w:val="18"/>
            <w:u w:val="none"/>
          </w:rPr>
          <w:t>bg</w:t>
        </w:r>
        <w:proofErr w:type="spellEnd"/>
      </w:hyperlink>
    </w:p>
    <w:p w:rsidR="00834332" w:rsidRPr="005C73B1" w:rsidRDefault="00834332" w:rsidP="00834332">
      <w:pPr>
        <w:ind w:firstLine="851"/>
        <w:jc w:val="both"/>
        <w:rPr>
          <w:b/>
          <w:sz w:val="34"/>
          <w:szCs w:val="34"/>
        </w:rPr>
      </w:pPr>
      <w:r w:rsidRPr="005C73B1">
        <w:rPr>
          <w:b/>
          <w:sz w:val="34"/>
          <w:szCs w:val="34"/>
        </w:rPr>
        <w:t xml:space="preserve"> </w:t>
      </w:r>
    </w:p>
    <w:p w:rsidR="00834332" w:rsidRDefault="00834332" w:rsidP="00834332">
      <w:pPr>
        <w:ind w:right="32" w:firstLine="900"/>
        <w:jc w:val="both"/>
        <w:rPr>
          <w:sz w:val="28"/>
          <w:szCs w:val="28"/>
        </w:rPr>
      </w:pPr>
      <w:r w:rsidRPr="005C73B1">
        <w:rPr>
          <w:sz w:val="28"/>
          <w:szCs w:val="28"/>
        </w:rPr>
        <w:t xml:space="preserve">Комисията, </w:t>
      </w:r>
      <w:r w:rsidR="007A7A38" w:rsidRPr="00E66F68">
        <w:rPr>
          <w:sz w:val="28"/>
          <w:szCs w:val="28"/>
        </w:rPr>
        <w:t>за провеждане на конкурс за назначаване на съдебен служител на длъжност „</w:t>
      </w:r>
      <w:r w:rsidR="007A7A38">
        <w:rPr>
          <w:sz w:val="28"/>
          <w:szCs w:val="28"/>
        </w:rPr>
        <w:t>Системен администратор</w:t>
      </w:r>
      <w:r w:rsidR="007A7A38" w:rsidRPr="00E66F68">
        <w:rPr>
          <w:sz w:val="28"/>
          <w:szCs w:val="28"/>
        </w:rPr>
        <w:t>”</w:t>
      </w:r>
      <w:r w:rsidR="007A7A38" w:rsidRPr="00AC1A56">
        <w:rPr>
          <w:sz w:val="28"/>
          <w:szCs w:val="28"/>
        </w:rPr>
        <w:t xml:space="preserve">, назначена със </w:t>
      </w:r>
      <w:r w:rsidR="007A7A38" w:rsidRPr="00B51D16">
        <w:rPr>
          <w:sz w:val="28"/>
          <w:szCs w:val="28"/>
        </w:rPr>
        <w:t>Заповед №</w:t>
      </w:r>
      <w:r w:rsidR="007A7A38">
        <w:rPr>
          <w:sz w:val="28"/>
          <w:szCs w:val="28"/>
          <w:lang w:val="en-US"/>
        </w:rPr>
        <w:t xml:space="preserve"> </w:t>
      </w:r>
      <w:r w:rsidR="007A7A38">
        <w:rPr>
          <w:sz w:val="28"/>
          <w:szCs w:val="28"/>
        </w:rPr>
        <w:t>387/21</w:t>
      </w:r>
      <w:r w:rsidR="007A7A38" w:rsidRPr="00B51D16">
        <w:rPr>
          <w:sz w:val="28"/>
          <w:szCs w:val="28"/>
        </w:rPr>
        <w:t>.</w:t>
      </w:r>
      <w:r w:rsidR="007A7A38">
        <w:rPr>
          <w:sz w:val="28"/>
          <w:szCs w:val="28"/>
        </w:rPr>
        <w:t>09</w:t>
      </w:r>
      <w:r w:rsidR="007A7A38" w:rsidRPr="00B51D16">
        <w:rPr>
          <w:sz w:val="28"/>
          <w:szCs w:val="28"/>
        </w:rPr>
        <w:t>.202</w:t>
      </w:r>
      <w:r w:rsidR="007A7A38">
        <w:rPr>
          <w:sz w:val="28"/>
          <w:szCs w:val="28"/>
        </w:rPr>
        <w:t>6</w:t>
      </w:r>
      <w:r w:rsidR="007A7A38" w:rsidRPr="00B51D16">
        <w:rPr>
          <w:sz w:val="28"/>
          <w:szCs w:val="28"/>
        </w:rPr>
        <w:t xml:space="preserve"> г. на </w:t>
      </w:r>
      <w:r w:rsidR="007A7A38">
        <w:rPr>
          <w:sz w:val="28"/>
          <w:szCs w:val="28"/>
        </w:rPr>
        <w:t>п</w:t>
      </w:r>
      <w:r w:rsidR="007A7A38" w:rsidRPr="00B51D16">
        <w:rPr>
          <w:sz w:val="28"/>
          <w:szCs w:val="28"/>
        </w:rPr>
        <w:t>редседателя на Окръжен съд – Кърджали</w:t>
      </w:r>
      <w:r>
        <w:rPr>
          <w:sz w:val="28"/>
          <w:szCs w:val="28"/>
        </w:rPr>
        <w:t xml:space="preserve">, в изпълнение на т.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 xml:space="preserve">2.1.4 </w:t>
      </w:r>
      <w:r>
        <w:rPr>
          <w:sz w:val="28"/>
          <w:szCs w:val="28"/>
        </w:rPr>
        <w:t>от Заповед №</w:t>
      </w:r>
      <w:r w:rsidR="007A7A38">
        <w:rPr>
          <w:sz w:val="28"/>
          <w:szCs w:val="28"/>
        </w:rPr>
        <w:t>353</w:t>
      </w:r>
      <w:r>
        <w:rPr>
          <w:sz w:val="28"/>
          <w:szCs w:val="28"/>
        </w:rPr>
        <w:t>/</w:t>
      </w:r>
      <w:r w:rsidR="0072354E">
        <w:rPr>
          <w:sz w:val="28"/>
          <w:szCs w:val="28"/>
        </w:rPr>
        <w:t>2</w:t>
      </w:r>
      <w:r w:rsidR="007A7A38">
        <w:rPr>
          <w:sz w:val="28"/>
          <w:szCs w:val="28"/>
        </w:rPr>
        <w:t>0</w:t>
      </w:r>
      <w:r w:rsidR="00CD7C6B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7A7A38">
        <w:rPr>
          <w:sz w:val="28"/>
          <w:szCs w:val="28"/>
        </w:rPr>
        <w:t>8</w:t>
      </w:r>
      <w:r>
        <w:rPr>
          <w:sz w:val="28"/>
          <w:szCs w:val="28"/>
        </w:rPr>
        <w:t>.202</w:t>
      </w:r>
      <w:r w:rsidR="007A7A38">
        <w:rPr>
          <w:sz w:val="28"/>
          <w:szCs w:val="28"/>
        </w:rPr>
        <w:t>6</w:t>
      </w:r>
      <w:r>
        <w:rPr>
          <w:sz w:val="28"/>
          <w:szCs w:val="28"/>
        </w:rPr>
        <w:t xml:space="preserve"> г. и съглас</w:t>
      </w:r>
      <w:r w:rsidR="00CD7C6B">
        <w:rPr>
          <w:sz w:val="28"/>
          <w:szCs w:val="28"/>
        </w:rPr>
        <w:t xml:space="preserve">но свое протоколно решение от </w:t>
      </w:r>
      <w:r w:rsidR="007A7A38">
        <w:rPr>
          <w:sz w:val="28"/>
          <w:szCs w:val="28"/>
        </w:rPr>
        <w:t>28</w:t>
      </w:r>
      <w:r w:rsidRPr="00F11E92">
        <w:rPr>
          <w:sz w:val="28"/>
          <w:szCs w:val="28"/>
        </w:rPr>
        <w:t>.</w:t>
      </w:r>
      <w:r w:rsidR="00CD7C6B" w:rsidRPr="00F11E92">
        <w:rPr>
          <w:sz w:val="28"/>
          <w:szCs w:val="28"/>
        </w:rPr>
        <w:t>0</w:t>
      </w:r>
      <w:r w:rsidR="007A7A38">
        <w:rPr>
          <w:sz w:val="28"/>
          <w:szCs w:val="28"/>
        </w:rPr>
        <w:t>9</w:t>
      </w:r>
      <w:r w:rsidRPr="00F11E92">
        <w:rPr>
          <w:sz w:val="28"/>
          <w:szCs w:val="28"/>
        </w:rPr>
        <w:t>.202</w:t>
      </w:r>
      <w:r w:rsidR="007A7A38">
        <w:rPr>
          <w:sz w:val="28"/>
          <w:szCs w:val="28"/>
        </w:rPr>
        <w:t>6</w:t>
      </w:r>
      <w:r w:rsidRPr="00F11E92">
        <w:rPr>
          <w:sz w:val="28"/>
          <w:szCs w:val="28"/>
        </w:rPr>
        <w:t xml:space="preserve"> г. </w:t>
      </w:r>
      <w:r w:rsidRPr="0093768E">
        <w:rPr>
          <w:b/>
          <w:sz w:val="28"/>
          <w:szCs w:val="28"/>
        </w:rPr>
        <w:t>ОБЯВЯВА</w:t>
      </w:r>
    </w:p>
    <w:p w:rsidR="00834332" w:rsidRDefault="00834332" w:rsidP="00834332">
      <w:pPr>
        <w:ind w:right="32" w:firstLine="900"/>
        <w:jc w:val="both"/>
        <w:rPr>
          <w:sz w:val="28"/>
          <w:szCs w:val="28"/>
        </w:rPr>
      </w:pPr>
    </w:p>
    <w:p w:rsidR="00834332" w:rsidRPr="00A849CC" w:rsidRDefault="00834332" w:rsidP="00834332">
      <w:pPr>
        <w:ind w:right="32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 w:rsidRPr="0093768E">
        <w:rPr>
          <w:b/>
          <w:sz w:val="28"/>
          <w:szCs w:val="28"/>
        </w:rPr>
        <w:t>С</w:t>
      </w:r>
      <w:r w:rsidR="00265E10">
        <w:rPr>
          <w:b/>
          <w:sz w:val="28"/>
          <w:szCs w:val="28"/>
        </w:rPr>
        <w:t xml:space="preserve"> </w:t>
      </w:r>
      <w:r w:rsidRPr="0093768E">
        <w:rPr>
          <w:b/>
          <w:sz w:val="28"/>
          <w:szCs w:val="28"/>
        </w:rPr>
        <w:t>П</w:t>
      </w:r>
      <w:r w:rsidR="00265E10">
        <w:rPr>
          <w:b/>
          <w:sz w:val="28"/>
          <w:szCs w:val="28"/>
        </w:rPr>
        <w:t xml:space="preserve"> </w:t>
      </w:r>
      <w:r w:rsidRPr="0093768E">
        <w:rPr>
          <w:b/>
          <w:sz w:val="28"/>
          <w:szCs w:val="28"/>
        </w:rPr>
        <w:t>И</w:t>
      </w:r>
      <w:r w:rsidR="00265E10">
        <w:rPr>
          <w:b/>
          <w:sz w:val="28"/>
          <w:szCs w:val="28"/>
        </w:rPr>
        <w:t xml:space="preserve"> </w:t>
      </w:r>
      <w:r w:rsidRPr="0093768E">
        <w:rPr>
          <w:b/>
          <w:sz w:val="28"/>
          <w:szCs w:val="28"/>
        </w:rPr>
        <w:t>С</w:t>
      </w:r>
      <w:r w:rsidR="00265E10">
        <w:rPr>
          <w:b/>
          <w:sz w:val="28"/>
          <w:szCs w:val="28"/>
        </w:rPr>
        <w:t xml:space="preserve"> </w:t>
      </w:r>
      <w:r w:rsidRPr="0093768E">
        <w:rPr>
          <w:b/>
          <w:sz w:val="28"/>
          <w:szCs w:val="28"/>
        </w:rPr>
        <w:t>Ъ</w:t>
      </w:r>
      <w:r w:rsidR="00265E10">
        <w:rPr>
          <w:b/>
          <w:sz w:val="28"/>
          <w:szCs w:val="28"/>
        </w:rPr>
        <w:t xml:space="preserve"> </w:t>
      </w:r>
      <w:r w:rsidRPr="0093768E">
        <w:rPr>
          <w:b/>
          <w:sz w:val="28"/>
          <w:szCs w:val="28"/>
        </w:rPr>
        <w:t>К</w:t>
      </w:r>
    </w:p>
    <w:p w:rsidR="00834332" w:rsidRDefault="00834332" w:rsidP="00834332">
      <w:pPr>
        <w:ind w:right="32" w:firstLine="900"/>
        <w:jc w:val="center"/>
        <w:rPr>
          <w:b/>
          <w:sz w:val="28"/>
          <w:szCs w:val="28"/>
        </w:rPr>
      </w:pPr>
      <w:r w:rsidRPr="0093768E">
        <w:rPr>
          <w:b/>
          <w:sz w:val="28"/>
          <w:szCs w:val="28"/>
        </w:rPr>
        <w:t>на допуснатите до участие в конкурса кандидати</w:t>
      </w:r>
    </w:p>
    <w:p w:rsidR="00435056" w:rsidRDefault="00435056" w:rsidP="00834332">
      <w:pPr>
        <w:ind w:right="32" w:firstLine="900"/>
        <w:jc w:val="center"/>
        <w:rPr>
          <w:b/>
          <w:sz w:val="28"/>
          <w:szCs w:val="28"/>
        </w:rPr>
      </w:pPr>
    </w:p>
    <w:p w:rsidR="00834332" w:rsidRPr="00A849CC" w:rsidRDefault="00834332" w:rsidP="00834332">
      <w:pPr>
        <w:ind w:right="32"/>
        <w:jc w:val="both"/>
        <w:rPr>
          <w:b/>
          <w:sz w:val="28"/>
          <w:szCs w:val="28"/>
        </w:rPr>
      </w:pPr>
      <w:r w:rsidRPr="00A849CC">
        <w:rPr>
          <w:b/>
          <w:sz w:val="28"/>
          <w:szCs w:val="28"/>
        </w:rPr>
        <w:t xml:space="preserve">            1. </w:t>
      </w:r>
      <w:r w:rsidR="007A7A38">
        <w:rPr>
          <w:b/>
          <w:sz w:val="28"/>
          <w:szCs w:val="28"/>
        </w:rPr>
        <w:t xml:space="preserve">Светослав </w:t>
      </w:r>
      <w:proofErr w:type="spellStart"/>
      <w:r w:rsidR="007A7A38">
        <w:rPr>
          <w:b/>
          <w:sz w:val="28"/>
          <w:szCs w:val="28"/>
        </w:rPr>
        <w:t>Карамуков</w:t>
      </w:r>
      <w:proofErr w:type="spellEnd"/>
    </w:p>
    <w:p w:rsidR="00834332" w:rsidRPr="005C73B1" w:rsidRDefault="00834332" w:rsidP="00834332">
      <w:pPr>
        <w:jc w:val="both"/>
        <w:rPr>
          <w:b/>
          <w:sz w:val="28"/>
          <w:szCs w:val="28"/>
        </w:rPr>
      </w:pPr>
    </w:p>
    <w:p w:rsidR="00834332" w:rsidRPr="00A849CC" w:rsidRDefault="00834332" w:rsidP="00834332">
      <w:pPr>
        <w:ind w:firstLine="900"/>
        <w:jc w:val="both"/>
        <w:rPr>
          <w:sz w:val="28"/>
          <w:szCs w:val="28"/>
        </w:rPr>
      </w:pPr>
      <w:r w:rsidRPr="00A849CC">
        <w:rPr>
          <w:sz w:val="28"/>
          <w:szCs w:val="28"/>
        </w:rPr>
        <w:t xml:space="preserve">В изпълнение на т. </w:t>
      </w:r>
      <w:r w:rsidRPr="00A849CC">
        <w:rPr>
          <w:sz w:val="28"/>
          <w:szCs w:val="28"/>
          <w:lang w:val="en-US"/>
        </w:rPr>
        <w:t>VII</w:t>
      </w:r>
      <w:r w:rsidRPr="00A849CC">
        <w:rPr>
          <w:sz w:val="28"/>
          <w:szCs w:val="28"/>
        </w:rPr>
        <w:t>.</w:t>
      </w:r>
      <w:r w:rsidRPr="00A849CC">
        <w:rPr>
          <w:sz w:val="28"/>
          <w:szCs w:val="28"/>
          <w:lang w:val="en-US"/>
        </w:rPr>
        <w:t>2.1.</w:t>
      </w:r>
      <w:r w:rsidRPr="00A849CC">
        <w:rPr>
          <w:sz w:val="28"/>
          <w:szCs w:val="28"/>
        </w:rPr>
        <w:t>5</w:t>
      </w:r>
      <w:r w:rsidRPr="00A849CC">
        <w:rPr>
          <w:sz w:val="28"/>
          <w:szCs w:val="28"/>
          <w:lang w:val="en-US"/>
        </w:rPr>
        <w:t xml:space="preserve"> </w:t>
      </w:r>
      <w:r w:rsidRPr="00A849CC">
        <w:rPr>
          <w:sz w:val="28"/>
          <w:szCs w:val="28"/>
        </w:rPr>
        <w:t xml:space="preserve">от Заповед </w:t>
      </w:r>
      <w:bookmarkStart w:id="0" w:name="_GoBack"/>
      <w:bookmarkEnd w:id="0"/>
      <w:r w:rsidR="007A7A38">
        <w:rPr>
          <w:sz w:val="28"/>
          <w:szCs w:val="28"/>
        </w:rPr>
        <w:t xml:space="preserve">№353/20.08.2026 </w:t>
      </w:r>
      <w:r w:rsidRPr="00A849CC">
        <w:rPr>
          <w:sz w:val="28"/>
          <w:szCs w:val="28"/>
        </w:rPr>
        <w:t>г. за насрочване на втори етап на</w:t>
      </w:r>
      <w:r w:rsidRPr="00A849CC">
        <w:rPr>
          <w:b/>
          <w:sz w:val="28"/>
          <w:szCs w:val="28"/>
        </w:rPr>
        <w:t xml:space="preserve"> </w:t>
      </w:r>
      <w:r w:rsidRPr="00A849CC">
        <w:rPr>
          <w:sz w:val="28"/>
          <w:szCs w:val="28"/>
        </w:rPr>
        <w:t xml:space="preserve">конкурса, комисията взе следното </w:t>
      </w:r>
    </w:p>
    <w:p w:rsidR="00834332" w:rsidRPr="00A849CC" w:rsidRDefault="00834332" w:rsidP="00834332">
      <w:pPr>
        <w:ind w:firstLine="900"/>
        <w:jc w:val="center"/>
        <w:rPr>
          <w:sz w:val="28"/>
          <w:szCs w:val="28"/>
        </w:rPr>
      </w:pPr>
    </w:p>
    <w:p w:rsidR="00834332" w:rsidRPr="00A849CC" w:rsidRDefault="00834332" w:rsidP="00834332">
      <w:pPr>
        <w:ind w:firstLine="900"/>
        <w:jc w:val="center"/>
        <w:rPr>
          <w:b/>
          <w:sz w:val="28"/>
          <w:szCs w:val="28"/>
        </w:rPr>
      </w:pPr>
      <w:r w:rsidRPr="00A849CC">
        <w:rPr>
          <w:b/>
          <w:sz w:val="28"/>
          <w:szCs w:val="28"/>
        </w:rPr>
        <w:t>Р Е Ш Е Н И Е:</w:t>
      </w:r>
    </w:p>
    <w:p w:rsidR="00834332" w:rsidRPr="00A849CC" w:rsidRDefault="00834332" w:rsidP="00834332">
      <w:pPr>
        <w:ind w:firstLine="900"/>
        <w:jc w:val="both"/>
        <w:rPr>
          <w:sz w:val="28"/>
          <w:szCs w:val="28"/>
        </w:rPr>
      </w:pPr>
    </w:p>
    <w:p w:rsidR="00834332" w:rsidRPr="00A849CC" w:rsidRDefault="00834332" w:rsidP="00834332">
      <w:pPr>
        <w:ind w:firstLine="900"/>
        <w:jc w:val="both"/>
        <w:rPr>
          <w:sz w:val="28"/>
          <w:szCs w:val="28"/>
        </w:rPr>
      </w:pPr>
      <w:r w:rsidRPr="00A849CC">
        <w:rPr>
          <w:b/>
          <w:sz w:val="28"/>
          <w:szCs w:val="28"/>
        </w:rPr>
        <w:t xml:space="preserve">НАСРОЧВА </w:t>
      </w:r>
      <w:r w:rsidRPr="00A849CC">
        <w:rPr>
          <w:sz w:val="28"/>
          <w:szCs w:val="28"/>
        </w:rPr>
        <w:t xml:space="preserve">провеждането на </w:t>
      </w:r>
      <w:r w:rsidRPr="00A849CC">
        <w:rPr>
          <w:b/>
          <w:sz w:val="28"/>
          <w:szCs w:val="28"/>
        </w:rPr>
        <w:t>ВТОРИ ЕТАП</w:t>
      </w:r>
      <w:r w:rsidRPr="00A849CC">
        <w:rPr>
          <w:sz w:val="28"/>
          <w:szCs w:val="28"/>
        </w:rPr>
        <w:t xml:space="preserve"> от конкурса за назначаване </w:t>
      </w:r>
      <w:r w:rsidR="007A7A38" w:rsidRPr="00E66F68">
        <w:rPr>
          <w:sz w:val="28"/>
          <w:szCs w:val="28"/>
        </w:rPr>
        <w:t>на съдебен служител на длъжност „</w:t>
      </w:r>
      <w:r w:rsidR="007A7A38">
        <w:rPr>
          <w:sz w:val="28"/>
          <w:szCs w:val="28"/>
        </w:rPr>
        <w:t>Системен администратор</w:t>
      </w:r>
      <w:r w:rsidR="007A7A38" w:rsidRPr="00E66F68">
        <w:rPr>
          <w:sz w:val="28"/>
          <w:szCs w:val="28"/>
        </w:rPr>
        <w:t>”</w:t>
      </w:r>
      <w:r w:rsidRPr="00A849CC">
        <w:rPr>
          <w:sz w:val="28"/>
          <w:szCs w:val="28"/>
        </w:rPr>
        <w:t xml:space="preserve">, който ще се проведе на </w:t>
      </w:r>
      <w:r w:rsidR="007A7A38">
        <w:rPr>
          <w:sz w:val="28"/>
          <w:szCs w:val="28"/>
        </w:rPr>
        <w:t>15</w:t>
      </w:r>
      <w:r w:rsidRPr="00F11E92">
        <w:rPr>
          <w:sz w:val="28"/>
          <w:szCs w:val="28"/>
        </w:rPr>
        <w:t>.</w:t>
      </w:r>
      <w:r w:rsidR="007A7A38">
        <w:rPr>
          <w:sz w:val="28"/>
          <w:szCs w:val="28"/>
        </w:rPr>
        <w:t>1</w:t>
      </w:r>
      <w:r w:rsidR="00963C8E" w:rsidRPr="00F11E92">
        <w:rPr>
          <w:sz w:val="28"/>
          <w:szCs w:val="28"/>
        </w:rPr>
        <w:t>0</w:t>
      </w:r>
      <w:r w:rsidRPr="00F11E92">
        <w:rPr>
          <w:sz w:val="28"/>
          <w:szCs w:val="28"/>
        </w:rPr>
        <w:t>.202</w:t>
      </w:r>
      <w:r w:rsidR="007A7A38">
        <w:rPr>
          <w:sz w:val="28"/>
          <w:szCs w:val="28"/>
        </w:rPr>
        <w:t>6</w:t>
      </w:r>
      <w:r w:rsidRPr="00F11E92">
        <w:rPr>
          <w:sz w:val="28"/>
          <w:szCs w:val="28"/>
        </w:rPr>
        <w:t xml:space="preserve"> г. от </w:t>
      </w:r>
      <w:r w:rsidR="00F11E92" w:rsidRPr="00F11E92">
        <w:rPr>
          <w:sz w:val="28"/>
          <w:szCs w:val="28"/>
        </w:rPr>
        <w:t>11</w:t>
      </w:r>
      <w:r w:rsidR="00963C8E" w:rsidRPr="00F11E92">
        <w:rPr>
          <w:sz w:val="28"/>
          <w:szCs w:val="28"/>
        </w:rPr>
        <w:t>,</w:t>
      </w:r>
      <w:r w:rsidR="00751565" w:rsidRPr="00F11E92">
        <w:rPr>
          <w:sz w:val="28"/>
          <w:szCs w:val="28"/>
        </w:rPr>
        <w:t>0</w:t>
      </w:r>
      <w:r w:rsidRPr="00F11E92">
        <w:rPr>
          <w:sz w:val="28"/>
          <w:szCs w:val="28"/>
        </w:rPr>
        <w:t>0 часа</w:t>
      </w:r>
      <w:r w:rsidRPr="00A849CC">
        <w:rPr>
          <w:sz w:val="28"/>
          <w:szCs w:val="28"/>
        </w:rPr>
        <w:t xml:space="preserve">, в сградата на Окръжен съд – Кърджали, бул. „Беломорски“ № 48, етаж </w:t>
      </w:r>
      <w:r w:rsidR="00963C8E">
        <w:rPr>
          <w:sz w:val="28"/>
          <w:szCs w:val="28"/>
        </w:rPr>
        <w:t>4</w:t>
      </w:r>
      <w:r w:rsidRPr="00A849CC">
        <w:rPr>
          <w:sz w:val="28"/>
          <w:szCs w:val="28"/>
        </w:rPr>
        <w:t xml:space="preserve">, </w:t>
      </w:r>
      <w:r w:rsidR="00963C8E">
        <w:rPr>
          <w:sz w:val="28"/>
          <w:szCs w:val="28"/>
        </w:rPr>
        <w:t xml:space="preserve">стая </w:t>
      </w:r>
      <w:r w:rsidRPr="00A849CC">
        <w:rPr>
          <w:sz w:val="28"/>
          <w:szCs w:val="28"/>
        </w:rPr>
        <w:t>№</w:t>
      </w:r>
      <w:r w:rsidR="00963C8E">
        <w:rPr>
          <w:sz w:val="28"/>
          <w:szCs w:val="28"/>
        </w:rPr>
        <w:t>50</w:t>
      </w:r>
      <w:r w:rsidRPr="00A849CC">
        <w:rPr>
          <w:sz w:val="28"/>
          <w:szCs w:val="28"/>
        </w:rPr>
        <w:t>.</w:t>
      </w:r>
    </w:p>
    <w:p w:rsidR="00834332" w:rsidRPr="00860B2D" w:rsidRDefault="00834332" w:rsidP="00834332">
      <w:pPr>
        <w:ind w:left="142" w:firstLine="709"/>
        <w:jc w:val="both"/>
        <w:rPr>
          <w:sz w:val="28"/>
          <w:szCs w:val="28"/>
        </w:rPr>
      </w:pPr>
      <w:r w:rsidRPr="00860B2D">
        <w:rPr>
          <w:sz w:val="28"/>
          <w:szCs w:val="28"/>
        </w:rPr>
        <w:t>Решението на комисията да се обяви на таблото за обяви в централното фоайе на първи етаж в сградата на Окръжен съд – Кърджали, бул. „Беломорски“ №48 и на интернет страницата на съда.</w:t>
      </w:r>
    </w:p>
    <w:p w:rsidR="00834332" w:rsidRDefault="00834332" w:rsidP="00834332">
      <w:pPr>
        <w:ind w:firstLine="900"/>
        <w:jc w:val="both"/>
        <w:rPr>
          <w:sz w:val="28"/>
          <w:szCs w:val="28"/>
        </w:rPr>
      </w:pPr>
    </w:p>
    <w:p w:rsidR="003B003C" w:rsidRDefault="003B003C" w:rsidP="00834332">
      <w:pPr>
        <w:ind w:firstLine="900"/>
        <w:jc w:val="both"/>
        <w:rPr>
          <w:sz w:val="28"/>
          <w:szCs w:val="28"/>
        </w:rPr>
      </w:pPr>
    </w:p>
    <w:p w:rsidR="003B003C" w:rsidRPr="00860B2D" w:rsidRDefault="003B003C" w:rsidP="00834332">
      <w:pPr>
        <w:ind w:firstLine="900"/>
        <w:jc w:val="both"/>
        <w:rPr>
          <w:sz w:val="28"/>
          <w:szCs w:val="28"/>
        </w:rPr>
      </w:pPr>
    </w:p>
    <w:p w:rsidR="00834332" w:rsidRPr="005C73B1" w:rsidRDefault="00834332" w:rsidP="00834332">
      <w:pPr>
        <w:ind w:firstLine="851"/>
        <w:jc w:val="both"/>
        <w:rPr>
          <w:b/>
          <w:sz w:val="28"/>
          <w:szCs w:val="28"/>
        </w:rPr>
      </w:pPr>
      <w:r w:rsidRPr="005C73B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</w:t>
      </w:r>
      <w:r w:rsidR="003B003C">
        <w:rPr>
          <w:sz w:val="28"/>
          <w:szCs w:val="28"/>
        </w:rPr>
        <w:t xml:space="preserve">                        </w:t>
      </w:r>
      <w:r w:rsidRPr="005C73B1">
        <w:rPr>
          <w:b/>
          <w:sz w:val="28"/>
          <w:szCs w:val="28"/>
        </w:rPr>
        <w:t xml:space="preserve">Председател: </w:t>
      </w:r>
      <w:r w:rsidR="00D32945">
        <w:rPr>
          <w:b/>
          <w:sz w:val="28"/>
          <w:szCs w:val="28"/>
        </w:rPr>
        <w:t>/п/</w:t>
      </w:r>
    </w:p>
    <w:p w:rsidR="00834332" w:rsidRDefault="00834332" w:rsidP="00834332">
      <w:pPr>
        <w:ind w:firstLine="851"/>
        <w:jc w:val="both"/>
        <w:rPr>
          <w:sz w:val="28"/>
          <w:szCs w:val="28"/>
          <w:lang w:val="ru-RU"/>
        </w:rPr>
      </w:pPr>
      <w:r w:rsidRPr="005C73B1">
        <w:rPr>
          <w:sz w:val="28"/>
          <w:szCs w:val="28"/>
        </w:rPr>
        <w:tab/>
      </w:r>
      <w:r w:rsidRPr="005C73B1">
        <w:rPr>
          <w:sz w:val="28"/>
          <w:szCs w:val="28"/>
        </w:rPr>
        <w:tab/>
      </w:r>
      <w:r w:rsidRPr="005C73B1">
        <w:rPr>
          <w:sz w:val="28"/>
          <w:szCs w:val="28"/>
        </w:rPr>
        <w:tab/>
      </w:r>
      <w:r w:rsidRPr="005C73B1">
        <w:rPr>
          <w:sz w:val="28"/>
          <w:szCs w:val="28"/>
        </w:rPr>
        <w:tab/>
      </w:r>
      <w:r w:rsidRPr="005C73B1">
        <w:rPr>
          <w:sz w:val="28"/>
          <w:szCs w:val="28"/>
        </w:rPr>
        <w:tab/>
      </w:r>
      <w:r w:rsidRPr="005C73B1">
        <w:rPr>
          <w:sz w:val="28"/>
          <w:szCs w:val="28"/>
        </w:rPr>
        <w:tab/>
      </w:r>
      <w:r w:rsidRPr="005C73B1">
        <w:rPr>
          <w:sz w:val="28"/>
          <w:szCs w:val="28"/>
          <w:lang w:val="ru-RU"/>
        </w:rPr>
        <w:t xml:space="preserve"> </w:t>
      </w:r>
    </w:p>
    <w:p w:rsidR="003B003C" w:rsidRPr="005C73B1" w:rsidRDefault="003B003C" w:rsidP="00834332">
      <w:pPr>
        <w:ind w:firstLine="851"/>
        <w:jc w:val="both"/>
        <w:rPr>
          <w:sz w:val="28"/>
          <w:szCs w:val="28"/>
        </w:rPr>
      </w:pPr>
    </w:p>
    <w:p w:rsidR="003B003C" w:rsidRDefault="003B003C" w:rsidP="003B003C">
      <w:pPr>
        <w:jc w:val="both"/>
        <w:rPr>
          <w:b/>
          <w:sz w:val="28"/>
          <w:szCs w:val="28"/>
        </w:rPr>
      </w:pPr>
    </w:p>
    <w:p w:rsidR="00834332" w:rsidRDefault="003B003C" w:rsidP="003B003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</w:t>
      </w:r>
      <w:r w:rsidR="00834332" w:rsidRPr="005C73B1">
        <w:rPr>
          <w:b/>
          <w:sz w:val="28"/>
          <w:szCs w:val="28"/>
        </w:rPr>
        <w:t>Член</w:t>
      </w:r>
      <w:r>
        <w:rPr>
          <w:b/>
          <w:sz w:val="28"/>
          <w:szCs w:val="28"/>
        </w:rPr>
        <w:t>ове: 1.</w:t>
      </w:r>
      <w:r w:rsidR="00834332" w:rsidRPr="005C73B1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</w:t>
      </w:r>
      <w:r w:rsidR="00D32945">
        <w:rPr>
          <w:b/>
          <w:sz w:val="28"/>
          <w:szCs w:val="28"/>
        </w:rPr>
        <w:t>/п/</w:t>
      </w:r>
      <w:r>
        <w:rPr>
          <w:b/>
          <w:sz w:val="28"/>
          <w:szCs w:val="28"/>
        </w:rPr>
        <w:t xml:space="preserve">              </w:t>
      </w:r>
      <w:r w:rsidR="00834332" w:rsidRPr="005C73B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2.</w:t>
      </w:r>
      <w:r w:rsidR="00834332" w:rsidRPr="005C73B1">
        <w:rPr>
          <w:b/>
          <w:sz w:val="28"/>
          <w:szCs w:val="28"/>
        </w:rPr>
        <w:t xml:space="preserve"> </w:t>
      </w:r>
      <w:r w:rsidR="00D32945">
        <w:rPr>
          <w:b/>
          <w:sz w:val="28"/>
          <w:szCs w:val="28"/>
        </w:rPr>
        <w:t>/п/</w:t>
      </w:r>
    </w:p>
    <w:p w:rsidR="00834332" w:rsidRDefault="00834332" w:rsidP="00834332">
      <w:pPr>
        <w:jc w:val="both"/>
        <w:rPr>
          <w:b/>
          <w:sz w:val="32"/>
          <w:szCs w:val="28"/>
        </w:rPr>
      </w:pPr>
    </w:p>
    <w:p w:rsidR="003B003C" w:rsidRDefault="003B003C" w:rsidP="00834332">
      <w:pPr>
        <w:jc w:val="both"/>
        <w:rPr>
          <w:b/>
          <w:sz w:val="32"/>
          <w:szCs w:val="28"/>
        </w:rPr>
      </w:pPr>
    </w:p>
    <w:p w:rsidR="002E0CE2" w:rsidRDefault="00834332" w:rsidP="005F016F">
      <w:pPr>
        <w:widowControl/>
        <w:autoSpaceDE/>
        <w:autoSpaceDN/>
        <w:adjustRightInd/>
        <w:spacing w:after="200" w:line="276" w:lineRule="auto"/>
        <w:jc w:val="both"/>
      </w:pPr>
      <w:r w:rsidRPr="00C54BC5">
        <w:rPr>
          <w:i/>
          <w:noProof/>
          <w:sz w:val="22"/>
          <w:szCs w:val="22"/>
        </w:rPr>
        <w:t>Списъкът с кандидатите, допуснати до участие в конкурса на длъжността „</w:t>
      </w:r>
      <w:r w:rsidR="00963C8E">
        <w:rPr>
          <w:i/>
          <w:noProof/>
          <w:sz w:val="22"/>
          <w:szCs w:val="22"/>
        </w:rPr>
        <w:t>С</w:t>
      </w:r>
      <w:r w:rsidR="007A7A38">
        <w:rPr>
          <w:i/>
          <w:noProof/>
          <w:sz w:val="22"/>
          <w:szCs w:val="22"/>
        </w:rPr>
        <w:t>истемен администратор</w:t>
      </w:r>
      <w:r w:rsidRPr="00C54BC5">
        <w:rPr>
          <w:i/>
          <w:noProof/>
          <w:sz w:val="22"/>
          <w:szCs w:val="22"/>
        </w:rPr>
        <w:t xml:space="preserve">“ в Окръжен съд – Кърджали е поставен на </w:t>
      </w:r>
      <w:r w:rsidRPr="00C54BC5">
        <w:rPr>
          <w:i/>
          <w:sz w:val="22"/>
          <w:szCs w:val="22"/>
        </w:rPr>
        <w:t xml:space="preserve">таблото за обяви в централното фоайе на първи етаж в сградата на Окръжен съд – Кърджали, бул. „Беломорски“ №48 и е публикуван на официалната интернет страница на съда на </w:t>
      </w:r>
      <w:r w:rsidR="007A7A38">
        <w:rPr>
          <w:i/>
          <w:sz w:val="22"/>
          <w:szCs w:val="22"/>
        </w:rPr>
        <w:t>2</w:t>
      </w:r>
      <w:r w:rsidR="00761CC3">
        <w:rPr>
          <w:i/>
          <w:sz w:val="22"/>
          <w:szCs w:val="22"/>
        </w:rPr>
        <w:t>8</w:t>
      </w:r>
      <w:r w:rsidRPr="00F11E92">
        <w:rPr>
          <w:i/>
          <w:sz w:val="22"/>
          <w:szCs w:val="22"/>
        </w:rPr>
        <w:t>.</w:t>
      </w:r>
      <w:r w:rsidR="00963C8E" w:rsidRPr="00F11E92">
        <w:rPr>
          <w:i/>
          <w:sz w:val="22"/>
          <w:szCs w:val="22"/>
        </w:rPr>
        <w:t>0</w:t>
      </w:r>
      <w:r w:rsidR="007A7A38">
        <w:rPr>
          <w:i/>
          <w:sz w:val="22"/>
          <w:szCs w:val="22"/>
        </w:rPr>
        <w:t>9</w:t>
      </w:r>
      <w:r w:rsidRPr="00F11E92">
        <w:rPr>
          <w:i/>
          <w:sz w:val="22"/>
          <w:szCs w:val="22"/>
        </w:rPr>
        <w:t>.202</w:t>
      </w:r>
      <w:r w:rsidR="007A7A38">
        <w:rPr>
          <w:i/>
          <w:sz w:val="22"/>
          <w:szCs w:val="22"/>
        </w:rPr>
        <w:t>6</w:t>
      </w:r>
      <w:r w:rsidR="009275CA" w:rsidRPr="00F11E92">
        <w:rPr>
          <w:i/>
          <w:sz w:val="22"/>
          <w:szCs w:val="22"/>
        </w:rPr>
        <w:t xml:space="preserve"> </w:t>
      </w:r>
      <w:r w:rsidRPr="00C54BC5">
        <w:rPr>
          <w:i/>
          <w:sz w:val="22"/>
          <w:szCs w:val="22"/>
        </w:rPr>
        <w:t>г.</w:t>
      </w:r>
    </w:p>
    <w:sectPr w:rsidR="002E0CE2" w:rsidSect="003B003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233"/>
    <w:rsid w:val="002342B1"/>
    <w:rsid w:val="00265E10"/>
    <w:rsid w:val="002E0CE2"/>
    <w:rsid w:val="002F6238"/>
    <w:rsid w:val="003B003C"/>
    <w:rsid w:val="00435056"/>
    <w:rsid w:val="005F016F"/>
    <w:rsid w:val="006344FF"/>
    <w:rsid w:val="0072354E"/>
    <w:rsid w:val="00751565"/>
    <w:rsid w:val="00761CC3"/>
    <w:rsid w:val="007A7A38"/>
    <w:rsid w:val="007D1F5B"/>
    <w:rsid w:val="00834332"/>
    <w:rsid w:val="00844388"/>
    <w:rsid w:val="009275CA"/>
    <w:rsid w:val="00963C8E"/>
    <w:rsid w:val="00CD7C6B"/>
    <w:rsid w:val="00D32945"/>
    <w:rsid w:val="00D57647"/>
    <w:rsid w:val="00ED4233"/>
    <w:rsid w:val="00F11E92"/>
    <w:rsid w:val="00F20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3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1">
    <w:name w:val="heading 1"/>
    <w:basedOn w:val="a"/>
    <w:next w:val="a"/>
    <w:link w:val="10"/>
    <w:qFormat/>
    <w:rsid w:val="00834332"/>
    <w:pPr>
      <w:keepNext/>
      <w:widowControl/>
      <w:autoSpaceDE/>
      <w:autoSpaceDN/>
      <w:adjustRightInd/>
      <w:jc w:val="both"/>
      <w:outlineLvl w:val="0"/>
    </w:pPr>
    <w:rPr>
      <w:rFonts w:ascii="Courier New" w:hAnsi="Courier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834332"/>
    <w:rPr>
      <w:rFonts w:ascii="Courier New" w:eastAsia="Times New Roman" w:hAnsi="Courier New" w:cs="Times New Roman"/>
      <w:sz w:val="28"/>
      <w:szCs w:val="20"/>
      <w:lang w:eastAsia="bg-BG"/>
    </w:rPr>
  </w:style>
  <w:style w:type="paragraph" w:customStyle="1" w:styleId="Paragraph">
    <w:name w:val="Paragraph"/>
    <w:basedOn w:val="a"/>
    <w:rsid w:val="00834332"/>
    <w:pPr>
      <w:autoSpaceDE/>
      <w:autoSpaceDN/>
      <w:adjustRightInd/>
      <w:spacing w:after="115" w:line="327" w:lineRule="auto"/>
      <w:ind w:firstLine="480"/>
      <w:jc w:val="both"/>
    </w:pPr>
    <w:rPr>
      <w:noProof/>
      <w:sz w:val="28"/>
    </w:rPr>
  </w:style>
  <w:style w:type="character" w:styleId="a3">
    <w:name w:val="Hyperlink"/>
    <w:rsid w:val="00834332"/>
    <w:rPr>
      <w:color w:val="0000FF"/>
      <w:u w:val="single"/>
    </w:rPr>
  </w:style>
  <w:style w:type="paragraph" w:customStyle="1" w:styleId="CharChar">
    <w:name w:val="Знак Char Знак Char"/>
    <w:basedOn w:val="a"/>
    <w:rsid w:val="007A7A38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3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1">
    <w:name w:val="heading 1"/>
    <w:basedOn w:val="a"/>
    <w:next w:val="a"/>
    <w:link w:val="10"/>
    <w:qFormat/>
    <w:rsid w:val="00834332"/>
    <w:pPr>
      <w:keepNext/>
      <w:widowControl/>
      <w:autoSpaceDE/>
      <w:autoSpaceDN/>
      <w:adjustRightInd/>
      <w:jc w:val="both"/>
      <w:outlineLvl w:val="0"/>
    </w:pPr>
    <w:rPr>
      <w:rFonts w:ascii="Courier New" w:hAnsi="Courier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834332"/>
    <w:rPr>
      <w:rFonts w:ascii="Courier New" w:eastAsia="Times New Roman" w:hAnsi="Courier New" w:cs="Times New Roman"/>
      <w:sz w:val="28"/>
      <w:szCs w:val="20"/>
      <w:lang w:eastAsia="bg-BG"/>
    </w:rPr>
  </w:style>
  <w:style w:type="paragraph" w:customStyle="1" w:styleId="Paragraph">
    <w:name w:val="Paragraph"/>
    <w:basedOn w:val="a"/>
    <w:rsid w:val="00834332"/>
    <w:pPr>
      <w:autoSpaceDE/>
      <w:autoSpaceDN/>
      <w:adjustRightInd/>
      <w:spacing w:after="115" w:line="327" w:lineRule="auto"/>
      <w:ind w:firstLine="480"/>
      <w:jc w:val="both"/>
    </w:pPr>
    <w:rPr>
      <w:noProof/>
      <w:sz w:val="28"/>
    </w:rPr>
  </w:style>
  <w:style w:type="character" w:styleId="a3">
    <w:name w:val="Hyperlink"/>
    <w:rsid w:val="00834332"/>
    <w:rPr>
      <w:color w:val="0000FF"/>
      <w:u w:val="single"/>
    </w:rPr>
  </w:style>
  <w:style w:type="paragraph" w:customStyle="1" w:styleId="CharChar">
    <w:name w:val="Знак Char Знак Char"/>
    <w:basedOn w:val="a"/>
    <w:rsid w:val="007A7A38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okrsad_kj@mail.bg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</dc:creator>
  <cp:lastModifiedBy>Hristina Ruseva</cp:lastModifiedBy>
  <cp:revision>3</cp:revision>
  <cp:lastPrinted>2026-09-28T13:25:00Z</cp:lastPrinted>
  <dcterms:created xsi:type="dcterms:W3CDTF">2026-09-28T13:24:00Z</dcterms:created>
  <dcterms:modified xsi:type="dcterms:W3CDTF">2026-09-28T13:30:00Z</dcterms:modified>
</cp:coreProperties>
</file>